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72" w:rsidRDefault="00380572" w:rsidP="00380572">
      <w:pPr>
        <w:spacing w:line="360" w:lineRule="auto"/>
        <w:jc w:val="both"/>
        <w:rPr>
          <w:sz w:val="20"/>
          <w:szCs w:val="20"/>
          <w:u w:val="single"/>
        </w:rPr>
      </w:pPr>
      <w:r w:rsidRPr="0095391E">
        <w:rPr>
          <w:sz w:val="20"/>
          <w:szCs w:val="20"/>
          <w:u w:val="single"/>
        </w:rPr>
        <w:t>Uzasadnienie:</w:t>
      </w:r>
    </w:p>
    <w:p w:rsidR="00380572" w:rsidRPr="0095391E" w:rsidRDefault="00380572" w:rsidP="00380572">
      <w:pPr>
        <w:spacing w:line="360" w:lineRule="auto"/>
        <w:jc w:val="both"/>
        <w:rPr>
          <w:sz w:val="20"/>
          <w:szCs w:val="20"/>
          <w:u w:val="single"/>
        </w:rPr>
      </w:pPr>
    </w:p>
    <w:p w:rsidR="00380572" w:rsidRPr="0095391E" w:rsidRDefault="00380572" w:rsidP="00380572">
      <w:pPr>
        <w:spacing w:line="360" w:lineRule="auto"/>
        <w:ind w:firstLine="708"/>
        <w:jc w:val="both"/>
        <w:rPr>
          <w:sz w:val="20"/>
          <w:szCs w:val="20"/>
        </w:rPr>
      </w:pPr>
      <w:r w:rsidRPr="0095391E">
        <w:rPr>
          <w:sz w:val="20"/>
          <w:szCs w:val="20"/>
        </w:rPr>
        <w:t xml:space="preserve">Ze względu na trudną sytuację finansową Szpitala Powiatowego Dyrektor Szpitala zwrócił się </w:t>
      </w:r>
      <w:r>
        <w:rPr>
          <w:sz w:val="20"/>
          <w:szCs w:val="20"/>
        </w:rPr>
        <w:br/>
      </w:r>
      <w:r w:rsidRPr="0095391E">
        <w:rPr>
          <w:sz w:val="20"/>
          <w:szCs w:val="20"/>
        </w:rPr>
        <w:t xml:space="preserve">do Zarządu Powiatu Wołomińskiego z wnioskiem o udzielenie poręczenia kredytu w wysokości 12.000.000 zł. </w:t>
      </w:r>
      <w:r>
        <w:rPr>
          <w:sz w:val="20"/>
          <w:szCs w:val="20"/>
        </w:rPr>
        <w:br/>
        <w:t>Przedstawiony</w:t>
      </w:r>
      <w:r w:rsidRPr="0095391E">
        <w:rPr>
          <w:sz w:val="20"/>
          <w:szCs w:val="20"/>
        </w:rPr>
        <w:t xml:space="preserve"> przez Dyrektor</w:t>
      </w:r>
      <w:r>
        <w:rPr>
          <w:sz w:val="20"/>
          <w:szCs w:val="20"/>
        </w:rPr>
        <w:t>a Szpitala prognozowany rachunek</w:t>
      </w:r>
      <w:r w:rsidRPr="0095391E">
        <w:rPr>
          <w:sz w:val="20"/>
          <w:szCs w:val="20"/>
        </w:rPr>
        <w:t xml:space="preserve"> zysk</w:t>
      </w:r>
      <w:r>
        <w:rPr>
          <w:sz w:val="20"/>
          <w:szCs w:val="20"/>
        </w:rPr>
        <w:t>ów i strat na lata obowiązywania</w:t>
      </w:r>
      <w:r w:rsidRPr="0095391E">
        <w:rPr>
          <w:sz w:val="20"/>
          <w:szCs w:val="20"/>
        </w:rPr>
        <w:t xml:space="preserve"> poręczenia Zarząd ocenia jako mało realistyczny</w:t>
      </w:r>
      <w:r>
        <w:rPr>
          <w:sz w:val="20"/>
          <w:szCs w:val="20"/>
        </w:rPr>
        <w:t>,</w:t>
      </w:r>
      <w:r w:rsidRPr="0095391E">
        <w:rPr>
          <w:sz w:val="20"/>
          <w:szCs w:val="20"/>
        </w:rPr>
        <w:t xml:space="preserve"> poza tym w każdym roku zakłada</w:t>
      </w:r>
      <w:r>
        <w:rPr>
          <w:sz w:val="20"/>
          <w:szCs w:val="20"/>
        </w:rPr>
        <w:t xml:space="preserve">ne są </w:t>
      </w:r>
      <w:r w:rsidRPr="0095391E">
        <w:rPr>
          <w:sz w:val="20"/>
          <w:szCs w:val="20"/>
        </w:rPr>
        <w:t>straty na poziomie umorzenia środków trwałych co spowoduje że kapitał zakładowy stanie się wartością ujemną. Tak więc Zarząd postawił nie rekomendować Radzie wniosk</w:t>
      </w:r>
      <w:r>
        <w:rPr>
          <w:sz w:val="20"/>
          <w:szCs w:val="20"/>
        </w:rPr>
        <w:t>u</w:t>
      </w:r>
      <w:r w:rsidRPr="0095391E">
        <w:rPr>
          <w:sz w:val="20"/>
          <w:szCs w:val="20"/>
        </w:rPr>
        <w:t xml:space="preserve"> Dyrektora Szpitala do momentu wdrożenia programu naprawczego.</w:t>
      </w:r>
    </w:p>
    <w:p w:rsidR="00380572" w:rsidRDefault="00380572" w:rsidP="00380572">
      <w:pPr>
        <w:spacing w:line="360" w:lineRule="auto"/>
        <w:jc w:val="both"/>
        <w:rPr>
          <w:sz w:val="20"/>
          <w:szCs w:val="20"/>
        </w:rPr>
      </w:pPr>
      <w:r w:rsidRPr="0095391E">
        <w:rPr>
          <w:sz w:val="20"/>
          <w:szCs w:val="20"/>
        </w:rPr>
        <w:tab/>
        <w:t xml:space="preserve">W celu poprawy płynności finansowej Szpitala oraz zachowanie ciągłości świadczonych usług medycznych Zarząd postanowił zwrócić się do Rady o wyrażenie zgody na udzielenie </w:t>
      </w:r>
      <w:r>
        <w:rPr>
          <w:sz w:val="20"/>
          <w:szCs w:val="20"/>
        </w:rPr>
        <w:t xml:space="preserve">Szpitalowi </w:t>
      </w:r>
      <w:r w:rsidRPr="0095391E">
        <w:rPr>
          <w:sz w:val="20"/>
          <w:szCs w:val="20"/>
        </w:rPr>
        <w:t xml:space="preserve">w roku 2013 </w:t>
      </w:r>
      <w:r>
        <w:rPr>
          <w:sz w:val="20"/>
          <w:szCs w:val="20"/>
        </w:rPr>
        <w:br/>
      </w:r>
      <w:r w:rsidRPr="0095391E">
        <w:rPr>
          <w:sz w:val="20"/>
          <w:szCs w:val="20"/>
        </w:rPr>
        <w:t>ze środków Powiatu długotermino</w:t>
      </w:r>
      <w:r>
        <w:rPr>
          <w:sz w:val="20"/>
          <w:szCs w:val="20"/>
        </w:rPr>
        <w:t>wej nieoprocentowanej pożyczki</w:t>
      </w:r>
      <w:r w:rsidRPr="0095391E">
        <w:rPr>
          <w:sz w:val="20"/>
          <w:szCs w:val="20"/>
        </w:rPr>
        <w:t xml:space="preserve">. Pożyczka spłacona byłaby </w:t>
      </w:r>
      <w:r>
        <w:rPr>
          <w:sz w:val="20"/>
          <w:szCs w:val="20"/>
        </w:rPr>
        <w:br/>
      </w:r>
      <w:r w:rsidR="00082933">
        <w:rPr>
          <w:sz w:val="20"/>
          <w:szCs w:val="20"/>
        </w:rPr>
        <w:t>w latach 2014</w:t>
      </w:r>
      <w:r w:rsidRPr="0095391E">
        <w:rPr>
          <w:sz w:val="20"/>
          <w:szCs w:val="20"/>
        </w:rPr>
        <w:t>-2015</w:t>
      </w:r>
      <w:r>
        <w:rPr>
          <w:sz w:val="20"/>
          <w:szCs w:val="20"/>
        </w:rPr>
        <w:t>. Z</w:t>
      </w:r>
      <w:r w:rsidRPr="0095391E">
        <w:rPr>
          <w:sz w:val="20"/>
          <w:szCs w:val="20"/>
        </w:rPr>
        <w:t>abezpieczeniem pożyczki będzie cesja na rzecz Powiatu Wołomińskiego należności Szpitala z tytułu kontraktów zawartych na udzielenie świadczeń zdrowotnych w latach obowiązywania umowy pożyczki.</w:t>
      </w:r>
    </w:p>
    <w:p w:rsidR="00380572" w:rsidRPr="0095391E" w:rsidRDefault="00380572" w:rsidP="0038057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W umowie zawarte zostaną zapisy pozwalające na wcześniejszą spłatę pożyczki w przypadku gdy Szpital otrzyma zapłatę za </w:t>
      </w:r>
      <w:proofErr w:type="spellStart"/>
      <w:r>
        <w:rPr>
          <w:sz w:val="20"/>
          <w:szCs w:val="20"/>
        </w:rPr>
        <w:t>nadwykonanie</w:t>
      </w:r>
      <w:proofErr w:type="spellEnd"/>
      <w:r>
        <w:rPr>
          <w:sz w:val="20"/>
          <w:szCs w:val="20"/>
        </w:rPr>
        <w:t xml:space="preserve"> pożyczka zostanie zwrócona.</w:t>
      </w:r>
    </w:p>
    <w:p w:rsidR="00106147" w:rsidRDefault="00106147"/>
    <w:sectPr w:rsidR="00106147" w:rsidSect="00106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572"/>
    <w:rsid w:val="00082933"/>
    <w:rsid w:val="00106147"/>
    <w:rsid w:val="00380572"/>
    <w:rsid w:val="0098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Company>spw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A1503</dc:creator>
  <cp:keywords/>
  <dc:description/>
  <cp:lastModifiedBy>A1503</cp:lastModifiedBy>
  <cp:revision>3</cp:revision>
  <dcterms:created xsi:type="dcterms:W3CDTF">2013-03-04T12:13:00Z</dcterms:created>
  <dcterms:modified xsi:type="dcterms:W3CDTF">2013-03-05T11:29:00Z</dcterms:modified>
</cp:coreProperties>
</file>